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D3" w:rsidRDefault="001E23B5" w:rsidP="00D54774">
      <w:pPr>
        <w:jc w:val="both"/>
      </w:pPr>
      <w:r>
        <w:t>Temeljem članka 127. i</w:t>
      </w:r>
      <w:r w:rsidR="00532D4D">
        <w:t xml:space="preserve"> 165. Zakona o odgoju i obrazovanju u osnovnoj i srednjoj školi („Narodne novine“ br. 87/08, 86/09, 92/10, 105/10, 90/11, 5/12, 16/12, 8</w:t>
      </w:r>
      <w:r w:rsidR="00D54774">
        <w:t>6/12, 126/12, 94/13.) i članka 83.</w:t>
      </w:r>
      <w:r w:rsidR="00532D4D">
        <w:t xml:space="preserve">  Statuta Osnovne škole </w:t>
      </w:r>
      <w:proofErr w:type="spellStart"/>
      <w:r w:rsidR="00CD5B36">
        <w:t>Sidonije</w:t>
      </w:r>
      <w:proofErr w:type="spellEnd"/>
      <w:r w:rsidR="00CD5B36">
        <w:t xml:space="preserve"> Rubido </w:t>
      </w:r>
      <w:proofErr w:type="spellStart"/>
      <w:r w:rsidR="00CD5B36">
        <w:t>Erdö</w:t>
      </w:r>
      <w:r w:rsidR="00532D4D">
        <w:t>dy</w:t>
      </w:r>
      <w:proofErr w:type="spellEnd"/>
      <w:r w:rsidR="00D54774">
        <w:t>, a sukladno Odluci Školskog odbora Osnovne škol</w:t>
      </w:r>
      <w:r>
        <w:t xml:space="preserve">e </w:t>
      </w:r>
      <w:proofErr w:type="spellStart"/>
      <w:r w:rsidR="00CD5B36">
        <w:t>Sidonije</w:t>
      </w:r>
      <w:proofErr w:type="spellEnd"/>
      <w:r w:rsidR="00CD5B36">
        <w:t xml:space="preserve"> </w:t>
      </w:r>
      <w:proofErr w:type="spellStart"/>
      <w:r w:rsidR="00CD5B36">
        <w:t>Rubido</w:t>
      </w:r>
      <w:proofErr w:type="spellEnd"/>
      <w:r w:rsidR="00CD5B36">
        <w:t xml:space="preserve"> </w:t>
      </w:r>
      <w:proofErr w:type="spellStart"/>
      <w:r w:rsidR="00CD5B36">
        <w:t>Erdö</w:t>
      </w:r>
      <w:r>
        <w:t>dy</w:t>
      </w:r>
      <w:proofErr w:type="spellEnd"/>
      <w:r w:rsidR="003D5088">
        <w:t xml:space="preserve"> od 27</w:t>
      </w:r>
      <w:r w:rsidR="00D54774">
        <w:t>.08.2014. godine, Školski odbor Osn</w:t>
      </w:r>
      <w:r>
        <w:t xml:space="preserve">ovne škole </w:t>
      </w:r>
      <w:proofErr w:type="spellStart"/>
      <w:r w:rsidR="00CD5B36">
        <w:t>Sidonije</w:t>
      </w:r>
      <w:proofErr w:type="spellEnd"/>
      <w:r w:rsidR="00CD5B36">
        <w:t xml:space="preserve"> Rubido </w:t>
      </w:r>
      <w:proofErr w:type="spellStart"/>
      <w:r w:rsidR="00CD5B36">
        <w:t>Erdö</w:t>
      </w:r>
      <w:r>
        <w:t>dy</w:t>
      </w:r>
      <w:proofErr w:type="spellEnd"/>
      <w:r w:rsidR="00D54774">
        <w:t xml:space="preserve"> raspisuje:</w:t>
      </w:r>
    </w:p>
    <w:p w:rsidR="00D54774" w:rsidRDefault="00D54774" w:rsidP="00D54774">
      <w:pPr>
        <w:jc w:val="both"/>
      </w:pPr>
    </w:p>
    <w:p w:rsidR="00D54774" w:rsidRDefault="00D54774" w:rsidP="00D54774">
      <w:pPr>
        <w:rPr>
          <w:b/>
        </w:rPr>
      </w:pPr>
      <w:r w:rsidRPr="00D54774">
        <w:rPr>
          <w:b/>
        </w:rPr>
        <w:t>NATJEČAJ ZA IZBOR I IMENOVANJE RAVNATELJA/ICE ŠKOLE</w:t>
      </w:r>
    </w:p>
    <w:p w:rsidR="00D54774" w:rsidRDefault="00D54774" w:rsidP="00D54774">
      <w:pPr>
        <w:rPr>
          <w:b/>
        </w:rPr>
      </w:pPr>
    </w:p>
    <w:p w:rsidR="002110C0" w:rsidRDefault="00D54774" w:rsidP="00D54774">
      <w:pPr>
        <w:jc w:val="left"/>
      </w:pPr>
      <w:r>
        <w:rPr>
          <w:b/>
        </w:rPr>
        <w:t xml:space="preserve">Uvjeti: </w:t>
      </w:r>
      <w:r>
        <w:t xml:space="preserve">za ravnatelja/icu može biti izabrana osoba koja ispunjava uvjete za učitelja ili </w:t>
      </w:r>
    </w:p>
    <w:p w:rsidR="00D54774" w:rsidRDefault="00AA1ABC" w:rsidP="00D54774">
      <w:pPr>
        <w:jc w:val="left"/>
      </w:pPr>
      <w:r>
        <w:t>stručnog suradnika</w:t>
      </w:r>
      <w:r w:rsidR="00D54774">
        <w:t xml:space="preserve">, a ima najmanje višu stručnu spremu i </w:t>
      </w:r>
      <w:r w:rsidR="00204403">
        <w:t>najmanje pet (5) godina radnog iskustva na odgojno-obrazovnim poslovima u osnovnoj ili srednjoj školi.</w:t>
      </w:r>
    </w:p>
    <w:p w:rsidR="00204403" w:rsidRDefault="00204403" w:rsidP="00D54774">
      <w:pPr>
        <w:jc w:val="left"/>
      </w:pPr>
    </w:p>
    <w:p w:rsidR="00204403" w:rsidRDefault="00204403" w:rsidP="00D54774">
      <w:pPr>
        <w:jc w:val="left"/>
      </w:pPr>
      <w:r>
        <w:t xml:space="preserve">Ravnatelj/ica se imenuje na vrijeme od </w:t>
      </w:r>
      <w:r w:rsidRPr="000E3A96">
        <w:rPr>
          <w:u w:val="single"/>
        </w:rPr>
        <w:t>pet</w:t>
      </w:r>
      <w:r>
        <w:t xml:space="preserve"> (5) godina.</w:t>
      </w:r>
    </w:p>
    <w:p w:rsidR="00204403" w:rsidRDefault="00204403" w:rsidP="00D54774">
      <w:pPr>
        <w:jc w:val="left"/>
      </w:pPr>
    </w:p>
    <w:p w:rsidR="00204403" w:rsidRDefault="00204403" w:rsidP="00D54774">
      <w:pPr>
        <w:jc w:val="left"/>
      </w:pPr>
      <w:r>
        <w:t>Na ovaj natječaj se mogu ravnopravno prijaviti osobe oba spola.</w:t>
      </w:r>
    </w:p>
    <w:p w:rsidR="00204403" w:rsidRDefault="00204403" w:rsidP="00D54774">
      <w:pPr>
        <w:jc w:val="left"/>
      </w:pPr>
    </w:p>
    <w:p w:rsidR="00204403" w:rsidRDefault="00204403" w:rsidP="00D54774">
      <w:pPr>
        <w:jc w:val="left"/>
      </w:pPr>
      <w:r>
        <w:t>Uz pisanu prijavu na natječaj kandidati su dužni priložiti slijedeću dokumentaciju, u izvorniku ili ovjerenoj preslici:</w:t>
      </w:r>
    </w:p>
    <w:p w:rsidR="00204403" w:rsidRDefault="00204403" w:rsidP="00D54774">
      <w:pPr>
        <w:jc w:val="left"/>
      </w:pPr>
    </w:p>
    <w:p w:rsidR="00204403" w:rsidRDefault="007F08BE" w:rsidP="00204403">
      <w:pPr>
        <w:pStyle w:val="Odlomakpopisa"/>
        <w:numPr>
          <w:ilvl w:val="0"/>
          <w:numId w:val="1"/>
        </w:numPr>
        <w:jc w:val="left"/>
      </w:pPr>
      <w:r>
        <w:t>životopis</w:t>
      </w:r>
      <w:r w:rsidR="00204403">
        <w:t>,</w:t>
      </w:r>
    </w:p>
    <w:p w:rsidR="00204403" w:rsidRDefault="007F08BE" w:rsidP="00204403">
      <w:pPr>
        <w:pStyle w:val="Odlomakpopisa"/>
        <w:numPr>
          <w:ilvl w:val="0"/>
          <w:numId w:val="1"/>
        </w:numPr>
        <w:jc w:val="left"/>
      </w:pPr>
      <w:r>
        <w:t>domovnicu</w:t>
      </w:r>
      <w:r w:rsidR="00204403">
        <w:t>,</w:t>
      </w:r>
    </w:p>
    <w:p w:rsidR="00204403" w:rsidRDefault="007F08BE" w:rsidP="00204403">
      <w:pPr>
        <w:pStyle w:val="Odlomakpopisa"/>
        <w:numPr>
          <w:ilvl w:val="0"/>
          <w:numId w:val="1"/>
        </w:numPr>
        <w:jc w:val="left"/>
      </w:pPr>
      <w:r>
        <w:t>valjanu</w:t>
      </w:r>
      <w:r w:rsidR="00204403">
        <w:t xml:space="preserve"> javnu ispravu kojom se dokazuje stupanj i vrsta stručne spreme (</w:t>
      </w:r>
      <w:r w:rsidR="00204403" w:rsidRPr="000E3A96">
        <w:rPr>
          <w:u w:val="single"/>
        </w:rPr>
        <w:t>diploma</w:t>
      </w:r>
      <w:r w:rsidR="00204403">
        <w:t>),</w:t>
      </w:r>
    </w:p>
    <w:p w:rsidR="00204403" w:rsidRDefault="007F08BE" w:rsidP="00204403">
      <w:pPr>
        <w:pStyle w:val="Odlomakpopisa"/>
        <w:numPr>
          <w:ilvl w:val="0"/>
          <w:numId w:val="1"/>
        </w:numPr>
        <w:jc w:val="left"/>
      </w:pPr>
      <w:r>
        <w:t>dokaz</w:t>
      </w:r>
      <w:r w:rsidR="00204403">
        <w:t xml:space="preserve"> o položenom stručnom ispitu ili da je osoba oslobođena obveze polaganja,</w:t>
      </w:r>
    </w:p>
    <w:p w:rsidR="00204403" w:rsidRDefault="007F08BE" w:rsidP="00204403">
      <w:pPr>
        <w:pStyle w:val="Odlomakpopisa"/>
        <w:numPr>
          <w:ilvl w:val="0"/>
          <w:numId w:val="1"/>
        </w:numPr>
        <w:jc w:val="left"/>
      </w:pPr>
      <w:r>
        <w:t>dokaz</w:t>
      </w:r>
      <w:r w:rsidR="00204403">
        <w:t xml:space="preserve"> o radnom iskustvu na odgojno-obrazovnim poslovima (potvrda poslodavca u osnovnoj i/ili srednjoj školi o vrsti i trajanju poslova, te potvrda ili elektronički zapis Hrvatskog zavoda za mirovinsko osiguranje),</w:t>
      </w:r>
    </w:p>
    <w:p w:rsidR="00204403" w:rsidRDefault="007F08BE" w:rsidP="00204403">
      <w:pPr>
        <w:pStyle w:val="Odlomakpopisa"/>
        <w:numPr>
          <w:ilvl w:val="0"/>
          <w:numId w:val="1"/>
        </w:numPr>
        <w:jc w:val="left"/>
      </w:pPr>
      <w:r>
        <w:t>uvjerenje</w:t>
      </w:r>
      <w:r w:rsidR="00204403">
        <w:t xml:space="preserve"> da se protiv osobe ne vodi kazneni postupak glede zapreka za zasnivanje radnog odnosa iz članka 106. Zakona o odgoju i obrazovanju u osnovnoj i srednjoj školi (ne stariju od 6 mjeseci).</w:t>
      </w:r>
    </w:p>
    <w:p w:rsidR="00204403" w:rsidRDefault="00204403" w:rsidP="00204403">
      <w:pPr>
        <w:jc w:val="left"/>
      </w:pPr>
    </w:p>
    <w:p w:rsidR="00204403" w:rsidRDefault="00204403" w:rsidP="00204403">
      <w:pPr>
        <w:jc w:val="left"/>
      </w:pPr>
      <w:r>
        <w:t>Rok za podnošenje prijava</w:t>
      </w:r>
      <w:r w:rsidR="007F08BE">
        <w:t xml:space="preserve"> kandidata je osam (8) dana od objave natječaja.</w:t>
      </w:r>
    </w:p>
    <w:p w:rsidR="007F08BE" w:rsidRDefault="007F08BE" w:rsidP="00204403">
      <w:pPr>
        <w:jc w:val="left"/>
      </w:pPr>
    </w:p>
    <w:p w:rsidR="007F08BE" w:rsidRDefault="007F08BE" w:rsidP="00204403">
      <w:pPr>
        <w:jc w:val="left"/>
      </w:pPr>
      <w:r>
        <w:t>O rezultatima natječaja kandidati će biti obaviješteni u roku od četrdeset i pet (45) dana od isteka roka za podnošenje prijava.</w:t>
      </w:r>
    </w:p>
    <w:p w:rsidR="007F08BE" w:rsidRDefault="007F08BE" w:rsidP="00204403">
      <w:pPr>
        <w:jc w:val="left"/>
      </w:pPr>
    </w:p>
    <w:p w:rsidR="007F08BE" w:rsidRDefault="007F08BE" w:rsidP="00204403">
      <w:pPr>
        <w:jc w:val="left"/>
      </w:pPr>
      <w:r>
        <w:t>Nepotpune i nepravodobne prijave neće se razmatrati.</w:t>
      </w:r>
    </w:p>
    <w:p w:rsidR="007F08BE" w:rsidRDefault="007F08BE" w:rsidP="00204403">
      <w:pPr>
        <w:jc w:val="left"/>
      </w:pPr>
    </w:p>
    <w:p w:rsidR="007F08BE" w:rsidRDefault="00B9038F" w:rsidP="00204403">
      <w:pPr>
        <w:jc w:val="left"/>
      </w:pPr>
      <w:r>
        <w:t>Natječaj je objavljen u Večernjem listu</w:t>
      </w:r>
      <w:r w:rsidR="007F08BE">
        <w:t xml:space="preserve"> dana 31.kolovoza 2014.</w:t>
      </w:r>
    </w:p>
    <w:p w:rsidR="007F08BE" w:rsidRDefault="007F08BE" w:rsidP="00204403">
      <w:pPr>
        <w:jc w:val="left"/>
      </w:pPr>
    </w:p>
    <w:p w:rsidR="007F08BE" w:rsidRDefault="007F08BE" w:rsidP="00204403">
      <w:pPr>
        <w:jc w:val="left"/>
      </w:pPr>
      <w:r>
        <w:t>Prijave dostaviti na adresu s naznakom „Natječaj za ravnatelja/icu Škole – ne otvarati“</w:t>
      </w:r>
    </w:p>
    <w:p w:rsidR="007F08BE" w:rsidRDefault="007F08BE" w:rsidP="00204403">
      <w:pPr>
        <w:jc w:val="left"/>
      </w:pPr>
    </w:p>
    <w:p w:rsidR="007F08BE" w:rsidRDefault="007F08BE" w:rsidP="00204403">
      <w:pPr>
        <w:jc w:val="left"/>
      </w:pPr>
      <w:r>
        <w:t>Osn</w:t>
      </w:r>
      <w:r w:rsidR="001E23B5">
        <w:t xml:space="preserve">ovna škola </w:t>
      </w:r>
      <w:proofErr w:type="spellStart"/>
      <w:r w:rsidR="00E812E5">
        <w:t>Sidonije</w:t>
      </w:r>
      <w:proofErr w:type="spellEnd"/>
      <w:r w:rsidR="00E812E5">
        <w:t xml:space="preserve"> </w:t>
      </w:r>
      <w:proofErr w:type="spellStart"/>
      <w:r w:rsidR="00E812E5">
        <w:t>Rubido</w:t>
      </w:r>
      <w:proofErr w:type="spellEnd"/>
      <w:r w:rsidR="00E812E5">
        <w:t xml:space="preserve"> </w:t>
      </w:r>
      <w:proofErr w:type="spellStart"/>
      <w:r w:rsidR="00E812E5">
        <w:t>Erdö</w:t>
      </w:r>
      <w:r w:rsidR="001E23B5">
        <w:t>dy</w:t>
      </w:r>
      <w:proofErr w:type="spellEnd"/>
    </w:p>
    <w:p w:rsidR="007F08BE" w:rsidRDefault="007F08BE" w:rsidP="00204403">
      <w:pPr>
        <w:jc w:val="left"/>
      </w:pPr>
    </w:p>
    <w:p w:rsidR="007F08BE" w:rsidRDefault="007F08BE" w:rsidP="00204403">
      <w:pPr>
        <w:jc w:val="left"/>
      </w:pPr>
      <w:r>
        <w:t>Jablanova 1</w:t>
      </w:r>
    </w:p>
    <w:p w:rsidR="007F08BE" w:rsidRDefault="007F08BE" w:rsidP="00204403">
      <w:pPr>
        <w:jc w:val="left"/>
      </w:pPr>
    </w:p>
    <w:p w:rsidR="007F08BE" w:rsidRPr="00D54774" w:rsidRDefault="007F08BE" w:rsidP="00204403">
      <w:pPr>
        <w:jc w:val="left"/>
      </w:pPr>
      <w:r>
        <w:t>48268 Gornja Rijeka</w:t>
      </w:r>
    </w:p>
    <w:sectPr w:rsidR="007F08BE" w:rsidRPr="00D54774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61E2"/>
    <w:multiLevelType w:val="hybridMultilevel"/>
    <w:tmpl w:val="16D2B674"/>
    <w:lvl w:ilvl="0" w:tplc="8CC62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2D4D"/>
    <w:rsid w:val="00072197"/>
    <w:rsid w:val="000E3A96"/>
    <w:rsid w:val="001679A5"/>
    <w:rsid w:val="001E23B5"/>
    <w:rsid w:val="00204403"/>
    <w:rsid w:val="002110C0"/>
    <w:rsid w:val="00215227"/>
    <w:rsid w:val="003743A9"/>
    <w:rsid w:val="003849D8"/>
    <w:rsid w:val="003D5088"/>
    <w:rsid w:val="00532D4D"/>
    <w:rsid w:val="00723776"/>
    <w:rsid w:val="007F08BE"/>
    <w:rsid w:val="0088175B"/>
    <w:rsid w:val="008C5635"/>
    <w:rsid w:val="0096746E"/>
    <w:rsid w:val="00984962"/>
    <w:rsid w:val="00AA1ABC"/>
    <w:rsid w:val="00B22FC7"/>
    <w:rsid w:val="00B9038F"/>
    <w:rsid w:val="00BE6A60"/>
    <w:rsid w:val="00C42754"/>
    <w:rsid w:val="00CD5B36"/>
    <w:rsid w:val="00CE042F"/>
    <w:rsid w:val="00D54774"/>
    <w:rsid w:val="00DC47D3"/>
    <w:rsid w:val="00E812E5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gornja rijeka</cp:lastModifiedBy>
  <cp:revision>5</cp:revision>
  <cp:lastPrinted>2014-08-27T07:47:00Z</cp:lastPrinted>
  <dcterms:created xsi:type="dcterms:W3CDTF">2014-08-31T17:17:00Z</dcterms:created>
  <dcterms:modified xsi:type="dcterms:W3CDTF">2014-08-31T17:36:00Z</dcterms:modified>
</cp:coreProperties>
</file>