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6B" w:rsidRPr="00A1692C" w:rsidRDefault="00040D6B" w:rsidP="004846BB">
      <w:pPr>
        <w:pStyle w:val="Tijeloteksta2"/>
        <w:jc w:val="left"/>
        <w:rPr>
          <w:b/>
          <w:sz w:val="22"/>
          <w:szCs w:val="22"/>
        </w:rPr>
      </w:pPr>
      <w:r w:rsidRPr="00A1692C">
        <w:rPr>
          <w:sz w:val="22"/>
          <w:szCs w:val="22"/>
        </w:rPr>
        <w:t>REPUBLIKA HRVATSKA</w:t>
      </w:r>
    </w:p>
    <w:p w:rsidR="00040D6B" w:rsidRPr="00A1692C" w:rsidRDefault="00040D6B" w:rsidP="004846BB">
      <w:pPr>
        <w:pStyle w:val="Naslov1"/>
        <w:rPr>
          <w:sz w:val="22"/>
          <w:szCs w:val="22"/>
        </w:rPr>
      </w:pPr>
      <w:r w:rsidRPr="00A1692C">
        <w:rPr>
          <w:sz w:val="22"/>
          <w:szCs w:val="22"/>
        </w:rPr>
        <w:t>OSNOVNA ŠKOLA SIDONIJE RUBIDO ERDODY</w:t>
      </w:r>
    </w:p>
    <w:p w:rsidR="00040D6B" w:rsidRPr="00A1692C" w:rsidRDefault="00040D6B" w:rsidP="004846BB">
      <w:pPr>
        <w:rPr>
          <w:rFonts w:ascii="Arial" w:hAnsi="Arial" w:cs="Arial"/>
          <w:sz w:val="22"/>
          <w:szCs w:val="22"/>
        </w:rPr>
      </w:pPr>
      <w:r w:rsidRPr="00A1692C">
        <w:rPr>
          <w:rFonts w:ascii="Arial" w:hAnsi="Arial" w:cs="Arial"/>
          <w:sz w:val="22"/>
          <w:szCs w:val="22"/>
        </w:rPr>
        <w:t>GORNJA RIJEKA</w:t>
      </w:r>
    </w:p>
    <w:p w:rsidR="004846BB" w:rsidRPr="00A1692C" w:rsidRDefault="004846BB" w:rsidP="004846BB">
      <w:pPr>
        <w:rPr>
          <w:rFonts w:ascii="Arial" w:hAnsi="Arial" w:cs="Arial"/>
          <w:sz w:val="22"/>
          <w:szCs w:val="22"/>
        </w:rPr>
      </w:pPr>
    </w:p>
    <w:p w:rsidR="00040D6B" w:rsidRPr="00A1692C" w:rsidRDefault="00040D6B" w:rsidP="00040D6B">
      <w:pPr>
        <w:rPr>
          <w:rFonts w:ascii="Arial" w:hAnsi="Arial" w:cs="Arial"/>
          <w:sz w:val="22"/>
          <w:szCs w:val="22"/>
        </w:rPr>
      </w:pPr>
      <w:r w:rsidRPr="00A1692C">
        <w:rPr>
          <w:rFonts w:ascii="Arial" w:hAnsi="Arial" w:cs="Arial"/>
          <w:sz w:val="22"/>
          <w:szCs w:val="22"/>
        </w:rPr>
        <w:t xml:space="preserve">KLASA: </w:t>
      </w:r>
      <w:r w:rsidR="004846BB" w:rsidRPr="00A1692C">
        <w:rPr>
          <w:rFonts w:ascii="Arial" w:hAnsi="Arial" w:cs="Arial"/>
          <w:sz w:val="22"/>
          <w:szCs w:val="22"/>
        </w:rPr>
        <w:t>400-01/13-01/</w:t>
      </w:r>
      <w:r w:rsidR="008E261B" w:rsidRPr="00A1692C">
        <w:rPr>
          <w:rFonts w:ascii="Arial" w:hAnsi="Arial" w:cs="Arial"/>
          <w:sz w:val="22"/>
          <w:szCs w:val="22"/>
        </w:rPr>
        <w:t>05</w:t>
      </w:r>
    </w:p>
    <w:p w:rsidR="00040D6B" w:rsidRPr="00A1692C" w:rsidRDefault="00040D6B" w:rsidP="00040D6B">
      <w:pPr>
        <w:rPr>
          <w:rFonts w:ascii="Arial" w:hAnsi="Arial" w:cs="Arial"/>
          <w:sz w:val="22"/>
          <w:szCs w:val="22"/>
        </w:rPr>
      </w:pPr>
      <w:r w:rsidRPr="00A1692C">
        <w:rPr>
          <w:rFonts w:ascii="Arial" w:hAnsi="Arial" w:cs="Arial"/>
          <w:sz w:val="22"/>
          <w:szCs w:val="22"/>
        </w:rPr>
        <w:t>URBROJ: 2137-45-01-13-</w:t>
      </w:r>
      <w:r w:rsidR="008E261B" w:rsidRPr="00A1692C">
        <w:rPr>
          <w:rFonts w:ascii="Arial" w:hAnsi="Arial" w:cs="Arial"/>
          <w:sz w:val="22"/>
          <w:szCs w:val="22"/>
        </w:rPr>
        <w:t>01</w:t>
      </w:r>
    </w:p>
    <w:p w:rsidR="00040D6B" w:rsidRPr="00A1692C" w:rsidRDefault="00040D6B" w:rsidP="00040D6B">
      <w:pPr>
        <w:rPr>
          <w:rFonts w:ascii="Arial" w:hAnsi="Arial" w:cs="Arial"/>
          <w:sz w:val="22"/>
          <w:szCs w:val="22"/>
        </w:rPr>
      </w:pPr>
      <w:r w:rsidRPr="00A1692C">
        <w:rPr>
          <w:rFonts w:ascii="Arial" w:hAnsi="Arial" w:cs="Arial"/>
          <w:sz w:val="22"/>
          <w:szCs w:val="22"/>
        </w:rPr>
        <w:t xml:space="preserve">Gornja Rijeka, </w:t>
      </w:r>
      <w:r w:rsidR="00BA16B4" w:rsidRPr="00A1692C">
        <w:rPr>
          <w:rFonts w:ascii="Arial" w:hAnsi="Arial" w:cs="Arial"/>
          <w:sz w:val="22"/>
          <w:szCs w:val="22"/>
        </w:rPr>
        <w:t>10.</w:t>
      </w:r>
      <w:r w:rsidR="003418DB" w:rsidRPr="00A1692C">
        <w:rPr>
          <w:rFonts w:ascii="Arial" w:hAnsi="Arial" w:cs="Arial"/>
          <w:sz w:val="22"/>
          <w:szCs w:val="22"/>
        </w:rPr>
        <w:t xml:space="preserve"> s</w:t>
      </w:r>
      <w:r w:rsidR="00630FDB" w:rsidRPr="00A1692C">
        <w:rPr>
          <w:rFonts w:ascii="Arial" w:hAnsi="Arial" w:cs="Arial"/>
          <w:sz w:val="22"/>
          <w:szCs w:val="22"/>
        </w:rPr>
        <w:t xml:space="preserve">vibnja </w:t>
      </w:r>
      <w:r w:rsidRPr="00A1692C">
        <w:rPr>
          <w:rFonts w:ascii="Arial" w:hAnsi="Arial" w:cs="Arial"/>
          <w:sz w:val="22"/>
          <w:szCs w:val="22"/>
        </w:rPr>
        <w:t>2013.</w:t>
      </w:r>
    </w:p>
    <w:p w:rsidR="00040D6B" w:rsidRPr="00A1692C" w:rsidRDefault="00040D6B" w:rsidP="00040D6B">
      <w:pPr>
        <w:rPr>
          <w:rFonts w:ascii="Arial" w:hAnsi="Arial" w:cs="Arial"/>
          <w:sz w:val="22"/>
          <w:szCs w:val="22"/>
        </w:rPr>
      </w:pPr>
    </w:p>
    <w:p w:rsidR="00040D6B" w:rsidRPr="00A1692C" w:rsidRDefault="003418DB" w:rsidP="00040D6B">
      <w:pPr>
        <w:pStyle w:val="Tijeloteksta"/>
        <w:rPr>
          <w:rFonts w:cs="Arial"/>
          <w:szCs w:val="22"/>
          <w:lang w:val="en-GB"/>
        </w:rPr>
      </w:pPr>
      <w:r w:rsidRPr="00A1692C">
        <w:rPr>
          <w:rFonts w:cs="Arial"/>
          <w:szCs w:val="22"/>
          <w:lang w:val="en-GB"/>
        </w:rPr>
        <w:t xml:space="preserve">          </w:t>
      </w:r>
      <w:proofErr w:type="gramStart"/>
      <w:r w:rsidR="00983272">
        <w:rPr>
          <w:rFonts w:cs="Arial"/>
          <w:szCs w:val="22"/>
          <w:lang w:val="en-GB"/>
        </w:rPr>
        <w:t xml:space="preserve">Na </w:t>
      </w:r>
      <w:proofErr w:type="spellStart"/>
      <w:r w:rsidR="00983272">
        <w:rPr>
          <w:rFonts w:cs="Arial"/>
          <w:szCs w:val="22"/>
          <w:lang w:val="en-GB"/>
        </w:rPr>
        <w:t>temelju</w:t>
      </w:r>
      <w:proofErr w:type="spellEnd"/>
      <w:r w:rsidR="00983272">
        <w:rPr>
          <w:rFonts w:cs="Arial"/>
          <w:szCs w:val="22"/>
          <w:lang w:val="en-GB"/>
        </w:rPr>
        <w:t xml:space="preserve"> </w:t>
      </w:r>
      <w:proofErr w:type="spellStart"/>
      <w:r w:rsidR="00983272">
        <w:rPr>
          <w:rFonts w:cs="Arial"/>
          <w:szCs w:val="22"/>
          <w:lang w:val="en-GB"/>
        </w:rPr>
        <w:t>članka</w:t>
      </w:r>
      <w:proofErr w:type="spellEnd"/>
      <w:r w:rsidR="00983272">
        <w:rPr>
          <w:rFonts w:cs="Arial"/>
          <w:szCs w:val="22"/>
          <w:lang w:val="en-GB"/>
        </w:rPr>
        <w:t xml:space="preserve"> 20.</w:t>
      </w:r>
      <w:proofErr w:type="gramEnd"/>
      <w:r w:rsidR="00983272">
        <w:rPr>
          <w:rFonts w:cs="Arial"/>
          <w:szCs w:val="22"/>
          <w:lang w:val="en-GB"/>
        </w:rPr>
        <w:t xml:space="preserve"> </w:t>
      </w:r>
      <w:proofErr w:type="spellStart"/>
      <w:proofErr w:type="gramStart"/>
      <w:r w:rsidR="00040D6B" w:rsidRPr="00A1692C">
        <w:rPr>
          <w:rFonts w:cs="Arial"/>
          <w:szCs w:val="22"/>
          <w:lang w:val="en-GB"/>
        </w:rPr>
        <w:t>stavka</w:t>
      </w:r>
      <w:proofErr w:type="spellEnd"/>
      <w:proofErr w:type="gramEnd"/>
      <w:r w:rsidR="00040D6B" w:rsidRPr="00A1692C">
        <w:rPr>
          <w:rFonts w:cs="Arial"/>
          <w:szCs w:val="22"/>
          <w:lang w:val="en-GB"/>
        </w:rPr>
        <w:t xml:space="preserve"> 1. </w:t>
      </w:r>
      <w:proofErr w:type="gramStart"/>
      <w:r w:rsidR="00040D6B" w:rsidRPr="00A1692C">
        <w:rPr>
          <w:rFonts w:cs="Arial"/>
          <w:szCs w:val="22"/>
          <w:lang w:val="en-GB"/>
        </w:rPr>
        <w:t>Zakona o javnoj nabavi (“Narodne novine”, broj 90/11.) i članka 90.</w:t>
      </w:r>
      <w:proofErr w:type="gramEnd"/>
      <w:r w:rsidR="00040D6B" w:rsidRPr="00A1692C">
        <w:rPr>
          <w:rFonts w:cs="Arial"/>
          <w:szCs w:val="22"/>
          <w:lang w:val="en-GB"/>
        </w:rPr>
        <w:t xml:space="preserve"> Statuta Osnovne škole Sidonije Rubido Erdody Gornja Rijeka</w:t>
      </w:r>
      <w:r w:rsidR="00630FDB" w:rsidRPr="00A1692C">
        <w:rPr>
          <w:rFonts w:cs="Arial"/>
          <w:szCs w:val="22"/>
          <w:lang w:val="en-GB"/>
        </w:rPr>
        <w:t xml:space="preserve"> ravnatelj Škole donosi </w:t>
      </w:r>
    </w:p>
    <w:p w:rsidR="00040D6B" w:rsidRPr="00A1692C" w:rsidRDefault="00040D6B" w:rsidP="00040D6B">
      <w:pPr>
        <w:jc w:val="center"/>
        <w:rPr>
          <w:rFonts w:ascii="Arial" w:hAnsi="Arial" w:cs="Arial"/>
          <w:sz w:val="22"/>
          <w:szCs w:val="22"/>
        </w:rPr>
      </w:pPr>
    </w:p>
    <w:p w:rsidR="00040D6B" w:rsidRPr="00A1692C" w:rsidRDefault="00040D6B" w:rsidP="00040D6B">
      <w:pPr>
        <w:jc w:val="center"/>
        <w:rPr>
          <w:rFonts w:ascii="Arial" w:hAnsi="Arial" w:cs="Arial"/>
          <w:sz w:val="22"/>
          <w:szCs w:val="22"/>
        </w:rPr>
      </w:pPr>
    </w:p>
    <w:p w:rsidR="00040D6B" w:rsidRPr="00A1692C" w:rsidRDefault="00040D6B" w:rsidP="00040D6B">
      <w:pPr>
        <w:pStyle w:val="Naslov3"/>
        <w:rPr>
          <w:rFonts w:cs="Arial"/>
          <w:szCs w:val="22"/>
          <w:lang w:val="en-GB"/>
        </w:rPr>
      </w:pPr>
      <w:r w:rsidRPr="00A1692C">
        <w:rPr>
          <w:rFonts w:cs="Arial"/>
          <w:szCs w:val="22"/>
          <w:lang w:val="en-GB"/>
        </w:rPr>
        <w:t>PLAN NABAVE OSNOVNE ŠKOLE SIDONIJE RUBIDO ERDODY GORNJA RIJEKA</w:t>
      </w:r>
    </w:p>
    <w:p w:rsidR="00040D6B" w:rsidRDefault="00040D6B" w:rsidP="00040D6B">
      <w:pPr>
        <w:jc w:val="center"/>
        <w:rPr>
          <w:rFonts w:ascii="Arial" w:hAnsi="Arial" w:cs="Arial"/>
          <w:b/>
          <w:sz w:val="22"/>
          <w:szCs w:val="22"/>
        </w:rPr>
      </w:pPr>
      <w:r w:rsidRPr="00A1692C">
        <w:rPr>
          <w:rFonts w:ascii="Arial" w:hAnsi="Arial" w:cs="Arial"/>
          <w:b/>
          <w:sz w:val="22"/>
          <w:szCs w:val="22"/>
        </w:rPr>
        <w:t>ZA 2013. GODINU</w:t>
      </w:r>
    </w:p>
    <w:p w:rsidR="00D924E2" w:rsidRPr="00A1692C" w:rsidRDefault="00D924E2" w:rsidP="00040D6B">
      <w:pPr>
        <w:jc w:val="center"/>
        <w:rPr>
          <w:rFonts w:ascii="Arial" w:hAnsi="Arial" w:cs="Arial"/>
          <w:b/>
          <w:sz w:val="22"/>
          <w:szCs w:val="22"/>
        </w:rPr>
      </w:pPr>
    </w:p>
    <w:p w:rsidR="00040D6B" w:rsidRPr="00D924E2" w:rsidRDefault="00D924E2" w:rsidP="00D924E2">
      <w:pPr>
        <w:pStyle w:val="Tijeloteksta"/>
        <w:rPr>
          <w:rFonts w:cs="Arial"/>
          <w:szCs w:val="22"/>
        </w:rPr>
      </w:pPr>
      <w:r>
        <w:rPr>
          <w:rFonts w:cs="Arial"/>
          <w:szCs w:val="22"/>
        </w:rPr>
        <w:t>I.</w:t>
      </w:r>
      <w:r w:rsidR="003418DB" w:rsidRPr="00D924E2">
        <w:rPr>
          <w:rFonts w:cs="Arial"/>
          <w:szCs w:val="22"/>
        </w:rPr>
        <w:t xml:space="preserve"> </w:t>
      </w:r>
      <w:r w:rsidR="00EB654D" w:rsidRPr="00D924E2">
        <w:rPr>
          <w:rFonts w:cs="Arial"/>
          <w:b/>
          <w:szCs w:val="22"/>
        </w:rPr>
        <w:t>Predmeti nabave čija je</w:t>
      </w:r>
      <w:r w:rsidR="003418DB" w:rsidRPr="00D924E2">
        <w:rPr>
          <w:rFonts w:cs="Arial"/>
          <w:b/>
          <w:szCs w:val="22"/>
        </w:rPr>
        <w:t xml:space="preserve"> procijenjen</w:t>
      </w:r>
      <w:r w:rsidR="00EB654D" w:rsidRPr="00D924E2">
        <w:rPr>
          <w:rFonts w:cs="Arial"/>
          <w:b/>
          <w:szCs w:val="22"/>
        </w:rPr>
        <w:t>a</w:t>
      </w:r>
      <w:r w:rsidR="003418DB" w:rsidRPr="00D924E2">
        <w:rPr>
          <w:rFonts w:cs="Arial"/>
          <w:b/>
          <w:szCs w:val="22"/>
        </w:rPr>
        <w:t xml:space="preserve"> </w:t>
      </w:r>
      <w:r w:rsidR="00EB654D" w:rsidRPr="00D924E2">
        <w:rPr>
          <w:rFonts w:cs="Arial"/>
          <w:b/>
          <w:szCs w:val="22"/>
        </w:rPr>
        <w:t>vrijednost</w:t>
      </w:r>
      <w:r w:rsidR="009C34F6" w:rsidRPr="00D924E2">
        <w:rPr>
          <w:rFonts w:cs="Arial"/>
          <w:b/>
          <w:szCs w:val="22"/>
        </w:rPr>
        <w:t xml:space="preserve"> jednak</w:t>
      </w:r>
      <w:r w:rsidR="00EB654D" w:rsidRPr="00D924E2">
        <w:rPr>
          <w:rFonts w:cs="Arial"/>
          <w:b/>
          <w:szCs w:val="22"/>
        </w:rPr>
        <w:t>a</w:t>
      </w:r>
      <w:r w:rsidR="009C34F6" w:rsidRPr="00D924E2">
        <w:rPr>
          <w:rFonts w:cs="Arial"/>
          <w:b/>
          <w:szCs w:val="22"/>
        </w:rPr>
        <w:t xml:space="preserve"> ili veće od 20.000,00 kuna</w:t>
      </w:r>
      <w:r w:rsidR="00903921" w:rsidRPr="00D924E2">
        <w:rPr>
          <w:rFonts w:cs="Arial"/>
          <w:b/>
          <w:szCs w:val="22"/>
        </w:rPr>
        <w:t>,</w:t>
      </w:r>
      <w:r w:rsidR="009C34F6" w:rsidRPr="00D924E2">
        <w:rPr>
          <w:rFonts w:cs="Arial"/>
          <w:b/>
          <w:szCs w:val="22"/>
        </w:rPr>
        <w:t xml:space="preserve"> a manje od 70.000,00</w:t>
      </w:r>
      <w:r w:rsidR="003418DB" w:rsidRPr="00D924E2">
        <w:rPr>
          <w:rFonts w:cs="Arial"/>
          <w:b/>
          <w:szCs w:val="22"/>
        </w:rPr>
        <w:t xml:space="preserve"> </w:t>
      </w:r>
      <w:r w:rsidR="009C34F6" w:rsidRPr="00D924E2">
        <w:rPr>
          <w:rFonts w:cs="Arial"/>
          <w:b/>
          <w:szCs w:val="22"/>
        </w:rPr>
        <w:t>kuna</w:t>
      </w:r>
    </w:p>
    <w:p w:rsidR="00040D6B" w:rsidRPr="00A1692C" w:rsidRDefault="00040D6B" w:rsidP="00040D6B">
      <w:pPr>
        <w:pStyle w:val="Tijeloteksta"/>
        <w:rPr>
          <w:rFonts w:cs="Arial"/>
          <w:szCs w:val="22"/>
        </w:rPr>
      </w:pPr>
    </w:p>
    <w:tbl>
      <w:tblPr>
        <w:tblStyle w:val="Reetkatablice"/>
        <w:tblW w:w="14115" w:type="dxa"/>
        <w:tblInd w:w="108" w:type="dxa"/>
        <w:tblLayout w:type="fixed"/>
        <w:tblLook w:val="04A0"/>
      </w:tblPr>
      <w:tblGrid>
        <w:gridCol w:w="702"/>
        <w:gridCol w:w="7"/>
        <w:gridCol w:w="10348"/>
        <w:gridCol w:w="3058"/>
      </w:tblGrid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040D6B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>Red.broj</w:t>
            </w:r>
          </w:p>
        </w:tc>
        <w:tc>
          <w:tcPr>
            <w:tcW w:w="10348" w:type="dxa"/>
          </w:tcPr>
          <w:p w:rsidR="00040D6B" w:rsidRPr="00A1692C" w:rsidRDefault="00040D6B" w:rsidP="00040D6B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>Predmet nabave</w:t>
            </w:r>
          </w:p>
        </w:tc>
        <w:tc>
          <w:tcPr>
            <w:tcW w:w="3058" w:type="dxa"/>
          </w:tcPr>
          <w:p w:rsidR="00040D6B" w:rsidRPr="00A1692C" w:rsidRDefault="00040D6B" w:rsidP="00040D6B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>Procijenjena vrijednost nabave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Seminari vezani za aktualne teme</w:t>
            </w:r>
          </w:p>
        </w:tc>
        <w:tc>
          <w:tcPr>
            <w:tcW w:w="3058" w:type="dxa"/>
          </w:tcPr>
          <w:p w:rsidR="00040D6B" w:rsidRPr="00A1692C" w:rsidRDefault="009737B7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88</w:t>
            </w:r>
            <w:r w:rsidR="00CB4C5A" w:rsidRPr="00A1692C">
              <w:rPr>
                <w:rFonts w:cs="Arial"/>
                <w:szCs w:val="22"/>
              </w:rPr>
              <w:t>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Uredske potrepštine</w:t>
            </w:r>
          </w:p>
        </w:tc>
        <w:tc>
          <w:tcPr>
            <w:tcW w:w="3058" w:type="dxa"/>
          </w:tcPr>
          <w:p w:rsidR="00040D6B" w:rsidRPr="00A1692C" w:rsidRDefault="009737B7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10.160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Literatura (časopisi, glasila, ostalo)</w:t>
            </w:r>
          </w:p>
        </w:tc>
        <w:tc>
          <w:tcPr>
            <w:tcW w:w="3058" w:type="dxa"/>
          </w:tcPr>
          <w:p w:rsidR="00040D6B" w:rsidRPr="00A1692C" w:rsidRDefault="009737B7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3.040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4.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Materijal za čišćenje i higijenu</w:t>
            </w:r>
          </w:p>
        </w:tc>
        <w:tc>
          <w:tcPr>
            <w:tcW w:w="3058" w:type="dxa"/>
          </w:tcPr>
          <w:p w:rsidR="00040D6B" w:rsidRPr="00A1692C" w:rsidRDefault="009737B7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8.320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5.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Ostali materijal za potrebe redovnog poslovanja</w:t>
            </w:r>
          </w:p>
        </w:tc>
        <w:tc>
          <w:tcPr>
            <w:tcW w:w="3058" w:type="dxa"/>
          </w:tcPr>
          <w:p w:rsidR="00040D6B" w:rsidRPr="00A1692C" w:rsidRDefault="00CB4C5A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1.520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6.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Krušni proizvodi (kruh, peciva i kolači)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32.000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7.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Meso i mesni proizvodi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36.000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rPr>
          <w:trHeight w:val="198"/>
        </w:trPr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8.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Mlijeko i mliječni proizvodi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28.000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9.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Voće, povrće i srodni proizvodi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28.000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10.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Bezalkoholni napici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6.400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11.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Razni začini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1.600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12.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Zamrznuta riba i riblji proizvodi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8.000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13.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Životinjska i biljna ulja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3.200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14.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Brašnasti proizvodi - tjestenina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2.800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15.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 xml:space="preserve">Slatkiši 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2.800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rPr>
          <w:trHeight w:val="270"/>
        </w:trPr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16.</w:t>
            </w:r>
          </w:p>
        </w:tc>
        <w:tc>
          <w:tcPr>
            <w:tcW w:w="10348" w:type="dxa"/>
          </w:tcPr>
          <w:p w:rsidR="008D25CB" w:rsidRPr="00A1692C" w:rsidRDefault="00FC7BD3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E</w:t>
            </w:r>
            <w:r w:rsidR="009737B7" w:rsidRPr="00A1692C">
              <w:rPr>
                <w:rFonts w:cs="Arial"/>
                <w:szCs w:val="22"/>
              </w:rPr>
              <w:t>nergija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50.000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8D25CB" w:rsidRPr="00A1692C" w:rsidTr="00D924E2">
        <w:trPr>
          <w:trHeight w:val="205"/>
        </w:trPr>
        <w:tc>
          <w:tcPr>
            <w:tcW w:w="709" w:type="dxa"/>
            <w:gridSpan w:val="2"/>
          </w:tcPr>
          <w:p w:rsidR="008D25C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lastRenderedPageBreak/>
              <w:t>17.</w:t>
            </w:r>
          </w:p>
        </w:tc>
        <w:tc>
          <w:tcPr>
            <w:tcW w:w="10348" w:type="dxa"/>
          </w:tcPr>
          <w:p w:rsidR="00CE2204" w:rsidRPr="00A1692C" w:rsidRDefault="008E261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Materijal za održavanje građevinskih objekata</w:t>
            </w:r>
          </w:p>
        </w:tc>
        <w:tc>
          <w:tcPr>
            <w:tcW w:w="3058" w:type="dxa"/>
          </w:tcPr>
          <w:p w:rsidR="008D25CB" w:rsidRPr="00A1692C" w:rsidRDefault="00CE2204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3.200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CE2204" w:rsidRPr="00A1692C" w:rsidTr="00D924E2">
        <w:trPr>
          <w:trHeight w:val="240"/>
        </w:trPr>
        <w:tc>
          <w:tcPr>
            <w:tcW w:w="709" w:type="dxa"/>
            <w:gridSpan w:val="2"/>
          </w:tcPr>
          <w:p w:rsidR="00CE2204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18.</w:t>
            </w:r>
          </w:p>
        </w:tc>
        <w:tc>
          <w:tcPr>
            <w:tcW w:w="10348" w:type="dxa"/>
          </w:tcPr>
          <w:p w:rsidR="00CE2204" w:rsidRPr="00A1692C" w:rsidRDefault="00FC7BD3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Materijal za održavanje opreme</w:t>
            </w:r>
          </w:p>
        </w:tc>
        <w:tc>
          <w:tcPr>
            <w:tcW w:w="3058" w:type="dxa"/>
          </w:tcPr>
          <w:p w:rsidR="00CE2204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1.360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E07B42">
        <w:trPr>
          <w:trHeight w:val="240"/>
        </w:trPr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19.</w:t>
            </w:r>
          </w:p>
        </w:tc>
        <w:tc>
          <w:tcPr>
            <w:tcW w:w="10348" w:type="dxa"/>
          </w:tcPr>
          <w:p w:rsidR="00040D6B" w:rsidRPr="00A1692C" w:rsidRDefault="00FC7BD3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Sitni inventar</w:t>
            </w:r>
          </w:p>
        </w:tc>
        <w:tc>
          <w:tcPr>
            <w:tcW w:w="3058" w:type="dxa"/>
          </w:tcPr>
          <w:p w:rsidR="00FC7BD3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3.520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FC7BD3" w:rsidRPr="00A1692C" w:rsidTr="00D924E2">
        <w:trPr>
          <w:trHeight w:val="251"/>
        </w:trPr>
        <w:tc>
          <w:tcPr>
            <w:tcW w:w="709" w:type="dxa"/>
            <w:gridSpan w:val="2"/>
          </w:tcPr>
          <w:p w:rsidR="00FC7BD3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20.</w:t>
            </w:r>
          </w:p>
        </w:tc>
        <w:tc>
          <w:tcPr>
            <w:tcW w:w="10348" w:type="dxa"/>
          </w:tcPr>
          <w:p w:rsidR="00FC7BD3" w:rsidRPr="00A1692C" w:rsidRDefault="00FC7BD3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Radna obuća i odjeća</w:t>
            </w:r>
          </w:p>
        </w:tc>
        <w:tc>
          <w:tcPr>
            <w:tcW w:w="3058" w:type="dxa"/>
          </w:tcPr>
          <w:p w:rsidR="00FC7BD3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640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21.</w:t>
            </w:r>
          </w:p>
        </w:tc>
        <w:tc>
          <w:tcPr>
            <w:tcW w:w="10348" w:type="dxa"/>
          </w:tcPr>
          <w:p w:rsidR="00040D6B" w:rsidRPr="00A1692C" w:rsidRDefault="00FC7BD3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Usluge telefona</w:t>
            </w:r>
            <w:r w:rsidR="00913692" w:rsidRPr="00A1692C">
              <w:rPr>
                <w:rFonts w:cs="Arial"/>
                <w:szCs w:val="22"/>
              </w:rPr>
              <w:t>, interneta</w:t>
            </w:r>
            <w:r w:rsidRPr="00A1692C">
              <w:rPr>
                <w:rFonts w:cs="Arial"/>
                <w:szCs w:val="22"/>
              </w:rPr>
              <w:t xml:space="preserve"> i pošte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12.000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3418DB" w:rsidRPr="00A1692C" w:rsidTr="00E07B42">
        <w:trPr>
          <w:trHeight w:val="228"/>
        </w:trPr>
        <w:tc>
          <w:tcPr>
            <w:tcW w:w="702" w:type="dxa"/>
            <w:tcBorders>
              <w:bottom w:val="nil"/>
            </w:tcBorders>
          </w:tcPr>
          <w:p w:rsidR="003418DB" w:rsidRPr="00A1692C" w:rsidRDefault="009C4111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22.</w:t>
            </w:r>
          </w:p>
        </w:tc>
        <w:tc>
          <w:tcPr>
            <w:tcW w:w="10355" w:type="dxa"/>
            <w:gridSpan w:val="2"/>
            <w:tcBorders>
              <w:bottom w:val="nil"/>
            </w:tcBorders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Postavljanje laminata u kancelarijama i zbornici MŠ</w:t>
            </w:r>
          </w:p>
        </w:tc>
        <w:tc>
          <w:tcPr>
            <w:tcW w:w="3058" w:type="dxa"/>
            <w:tcBorders>
              <w:bottom w:val="nil"/>
            </w:tcBorders>
          </w:tcPr>
          <w:p w:rsidR="003418DB" w:rsidRPr="00A1692C" w:rsidRDefault="003418DB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5.600,00</w:t>
            </w:r>
          </w:p>
        </w:tc>
      </w:tr>
      <w:tr w:rsidR="003418DB" w:rsidRPr="00A1692C" w:rsidTr="00D924E2">
        <w:trPr>
          <w:trHeight w:val="285"/>
        </w:trPr>
        <w:tc>
          <w:tcPr>
            <w:tcW w:w="709" w:type="dxa"/>
            <w:gridSpan w:val="2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23.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Servisiranje i održavanje školske opreme</w:t>
            </w:r>
          </w:p>
        </w:tc>
        <w:tc>
          <w:tcPr>
            <w:tcW w:w="3058" w:type="dxa"/>
          </w:tcPr>
          <w:p w:rsidR="003418DB" w:rsidRPr="00A1692C" w:rsidRDefault="003418DB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32.000,00</w:t>
            </w:r>
          </w:p>
        </w:tc>
      </w:tr>
      <w:tr w:rsidR="003418DB" w:rsidRPr="00A1692C" w:rsidTr="00D924E2">
        <w:tc>
          <w:tcPr>
            <w:tcW w:w="709" w:type="dxa"/>
            <w:gridSpan w:val="2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24.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Promidžba i informiranje</w:t>
            </w:r>
          </w:p>
        </w:tc>
        <w:tc>
          <w:tcPr>
            <w:tcW w:w="3058" w:type="dxa"/>
          </w:tcPr>
          <w:p w:rsidR="003418DB" w:rsidRPr="00A1692C" w:rsidRDefault="003418DB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480,00</w:t>
            </w:r>
          </w:p>
        </w:tc>
      </w:tr>
      <w:tr w:rsidR="003418DB" w:rsidRPr="00A1692C" w:rsidTr="00D924E2">
        <w:tc>
          <w:tcPr>
            <w:tcW w:w="709" w:type="dxa"/>
            <w:gridSpan w:val="2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25.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Komunalne usluge</w:t>
            </w:r>
          </w:p>
        </w:tc>
        <w:tc>
          <w:tcPr>
            <w:tcW w:w="3058" w:type="dxa"/>
          </w:tcPr>
          <w:p w:rsidR="003418DB" w:rsidRPr="00A1692C" w:rsidRDefault="003418DB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13.</w:t>
            </w:r>
            <w:r w:rsidR="0024399C" w:rsidRPr="00A1692C">
              <w:rPr>
                <w:rFonts w:cs="Arial"/>
                <w:szCs w:val="22"/>
              </w:rPr>
              <w:t>36</w:t>
            </w:r>
            <w:r w:rsidRPr="00A1692C">
              <w:rPr>
                <w:rFonts w:cs="Arial"/>
                <w:szCs w:val="22"/>
              </w:rPr>
              <w:t>0,00</w:t>
            </w:r>
          </w:p>
        </w:tc>
      </w:tr>
      <w:tr w:rsidR="003418DB" w:rsidRPr="00A1692C" w:rsidTr="00E07B42">
        <w:trPr>
          <w:trHeight w:val="285"/>
        </w:trPr>
        <w:tc>
          <w:tcPr>
            <w:tcW w:w="709" w:type="dxa"/>
            <w:gridSpan w:val="2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26.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Zdravstveni pregledi zaposlenika</w:t>
            </w:r>
          </w:p>
        </w:tc>
        <w:tc>
          <w:tcPr>
            <w:tcW w:w="3058" w:type="dxa"/>
          </w:tcPr>
          <w:p w:rsidR="003418DB" w:rsidRPr="00A1692C" w:rsidRDefault="00E07B42" w:rsidP="00E07B4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="003418DB" w:rsidRPr="00A1692C">
              <w:rPr>
                <w:rFonts w:cs="Arial"/>
                <w:szCs w:val="22"/>
              </w:rPr>
              <w:t>5.040,00</w:t>
            </w:r>
          </w:p>
        </w:tc>
      </w:tr>
      <w:tr w:rsidR="003418DB" w:rsidRPr="00A1692C" w:rsidTr="00E07B42">
        <w:trPr>
          <w:trHeight w:val="275"/>
        </w:trPr>
        <w:tc>
          <w:tcPr>
            <w:tcW w:w="709" w:type="dxa"/>
            <w:gridSpan w:val="2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27.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Mikrobiološke i laboratorijske analize vode i hrane</w:t>
            </w:r>
          </w:p>
        </w:tc>
        <w:tc>
          <w:tcPr>
            <w:tcW w:w="3058" w:type="dxa"/>
          </w:tcPr>
          <w:p w:rsidR="003418DB" w:rsidRPr="00A1692C" w:rsidRDefault="00E07B42" w:rsidP="00E07B4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="003418DB" w:rsidRPr="00A1692C">
              <w:rPr>
                <w:rFonts w:cs="Arial"/>
                <w:szCs w:val="22"/>
              </w:rPr>
              <w:t>3.200,00</w:t>
            </w:r>
          </w:p>
        </w:tc>
      </w:tr>
      <w:tr w:rsidR="003418DB" w:rsidRPr="00A1692C" w:rsidTr="00E07B42">
        <w:trPr>
          <w:trHeight w:val="275"/>
        </w:trPr>
        <w:tc>
          <w:tcPr>
            <w:tcW w:w="709" w:type="dxa"/>
            <w:gridSpan w:val="2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28.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Intelektualne i osobne usluge</w:t>
            </w:r>
          </w:p>
        </w:tc>
        <w:tc>
          <w:tcPr>
            <w:tcW w:w="3058" w:type="dxa"/>
          </w:tcPr>
          <w:p w:rsidR="003418DB" w:rsidRPr="00A1692C" w:rsidRDefault="00E07B42" w:rsidP="00E07B4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="003418DB" w:rsidRPr="00A1692C">
              <w:rPr>
                <w:rFonts w:cs="Arial"/>
                <w:szCs w:val="22"/>
              </w:rPr>
              <w:t>14.480,00</w:t>
            </w:r>
          </w:p>
        </w:tc>
      </w:tr>
      <w:tr w:rsidR="003418DB" w:rsidRPr="00A1692C" w:rsidTr="00D924E2">
        <w:trPr>
          <w:trHeight w:val="259"/>
        </w:trPr>
        <w:tc>
          <w:tcPr>
            <w:tcW w:w="709" w:type="dxa"/>
            <w:gridSpan w:val="2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29.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Održavanje računalnih programa</w:t>
            </w:r>
          </w:p>
        </w:tc>
        <w:tc>
          <w:tcPr>
            <w:tcW w:w="3058" w:type="dxa"/>
          </w:tcPr>
          <w:p w:rsidR="003418DB" w:rsidRPr="00A1692C" w:rsidRDefault="00E07B42" w:rsidP="00E07B4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="003418DB" w:rsidRPr="00A1692C">
              <w:rPr>
                <w:rFonts w:cs="Arial"/>
                <w:szCs w:val="22"/>
              </w:rPr>
              <w:t>9.680,00</w:t>
            </w:r>
          </w:p>
        </w:tc>
      </w:tr>
      <w:tr w:rsidR="003418DB" w:rsidRPr="00A1692C" w:rsidTr="00D924E2">
        <w:tc>
          <w:tcPr>
            <w:tcW w:w="709" w:type="dxa"/>
            <w:gridSpan w:val="2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30.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Jednodnevni izleti</w:t>
            </w:r>
          </w:p>
        </w:tc>
        <w:tc>
          <w:tcPr>
            <w:tcW w:w="3058" w:type="dxa"/>
          </w:tcPr>
          <w:p w:rsidR="003418DB" w:rsidRPr="00A1692C" w:rsidRDefault="003418DB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18.160,00</w:t>
            </w:r>
          </w:p>
        </w:tc>
      </w:tr>
      <w:tr w:rsidR="003418DB" w:rsidRPr="00A1692C" w:rsidTr="00D924E2">
        <w:tc>
          <w:tcPr>
            <w:tcW w:w="709" w:type="dxa"/>
            <w:gridSpan w:val="2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31.</w:t>
            </w:r>
          </w:p>
        </w:tc>
        <w:tc>
          <w:tcPr>
            <w:tcW w:w="10348" w:type="dxa"/>
          </w:tcPr>
          <w:p w:rsidR="003418DB" w:rsidRPr="00A1692C" w:rsidRDefault="00EB654D" w:rsidP="00EB654D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Roba za r</w:t>
            </w:r>
            <w:r w:rsidR="003418DB" w:rsidRPr="00A1692C">
              <w:rPr>
                <w:rFonts w:cs="Arial"/>
                <w:szCs w:val="22"/>
              </w:rPr>
              <w:t>eprezentacij</w:t>
            </w:r>
            <w:r>
              <w:rPr>
                <w:rFonts w:cs="Arial"/>
                <w:szCs w:val="22"/>
              </w:rPr>
              <w:t>u</w:t>
            </w:r>
            <w:r w:rsidR="003418DB" w:rsidRPr="00A1692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58" w:type="dxa"/>
          </w:tcPr>
          <w:p w:rsidR="003418DB" w:rsidRPr="00A1692C" w:rsidRDefault="003418DB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2.800,00</w:t>
            </w:r>
          </w:p>
        </w:tc>
      </w:tr>
      <w:tr w:rsidR="003418DB" w:rsidRPr="00A1692C" w:rsidTr="00D924E2">
        <w:tc>
          <w:tcPr>
            <w:tcW w:w="709" w:type="dxa"/>
            <w:gridSpan w:val="2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32.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Darovi djeci povodom Sv. Nikole</w:t>
            </w:r>
          </w:p>
        </w:tc>
        <w:tc>
          <w:tcPr>
            <w:tcW w:w="3058" w:type="dxa"/>
          </w:tcPr>
          <w:p w:rsidR="003418DB" w:rsidRPr="00A1692C" w:rsidRDefault="003418DB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4.000,00</w:t>
            </w:r>
          </w:p>
        </w:tc>
      </w:tr>
      <w:tr w:rsidR="003418DB" w:rsidRPr="00A1692C" w:rsidTr="00E07B42">
        <w:trPr>
          <w:trHeight w:val="229"/>
        </w:trPr>
        <w:tc>
          <w:tcPr>
            <w:tcW w:w="709" w:type="dxa"/>
            <w:gridSpan w:val="2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33.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Osiguranje učenika</w:t>
            </w:r>
          </w:p>
        </w:tc>
        <w:tc>
          <w:tcPr>
            <w:tcW w:w="3058" w:type="dxa"/>
          </w:tcPr>
          <w:p w:rsidR="003418DB" w:rsidRPr="00A1692C" w:rsidRDefault="003418DB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4.800,00</w:t>
            </w:r>
          </w:p>
        </w:tc>
      </w:tr>
      <w:tr w:rsidR="003418DB" w:rsidRPr="00A1692C" w:rsidTr="00E07B42">
        <w:trPr>
          <w:trHeight w:val="248"/>
        </w:trPr>
        <w:tc>
          <w:tcPr>
            <w:tcW w:w="709" w:type="dxa"/>
            <w:gridSpan w:val="2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34.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Medalje i priznanja učenicima</w:t>
            </w:r>
          </w:p>
        </w:tc>
        <w:tc>
          <w:tcPr>
            <w:tcW w:w="3058" w:type="dxa"/>
          </w:tcPr>
          <w:p w:rsidR="003418DB" w:rsidRPr="00A1692C" w:rsidRDefault="003418DB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1.500,00</w:t>
            </w:r>
          </w:p>
        </w:tc>
      </w:tr>
      <w:tr w:rsidR="003418DB" w:rsidRPr="00A1692C" w:rsidTr="00E07B42">
        <w:trPr>
          <w:trHeight w:val="133"/>
        </w:trPr>
        <w:tc>
          <w:tcPr>
            <w:tcW w:w="709" w:type="dxa"/>
            <w:gridSpan w:val="2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35.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 xml:space="preserve">Pokloni </w:t>
            </w:r>
            <w:r w:rsidR="00653B2E" w:rsidRPr="00A1692C">
              <w:rPr>
                <w:rFonts w:cs="Arial"/>
                <w:szCs w:val="22"/>
              </w:rPr>
              <w:t>učenicima prvog razreda – prvi dan škole</w:t>
            </w:r>
          </w:p>
        </w:tc>
        <w:tc>
          <w:tcPr>
            <w:tcW w:w="3058" w:type="dxa"/>
          </w:tcPr>
          <w:p w:rsidR="003418DB" w:rsidRPr="00A1692C" w:rsidRDefault="003418DB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1.000,00</w:t>
            </w:r>
          </w:p>
        </w:tc>
      </w:tr>
      <w:tr w:rsidR="003418DB" w:rsidRPr="00A1692C" w:rsidTr="00D924E2">
        <w:trPr>
          <w:trHeight w:val="218"/>
        </w:trPr>
        <w:tc>
          <w:tcPr>
            <w:tcW w:w="709" w:type="dxa"/>
            <w:gridSpan w:val="2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36.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Cvijeće i tegle za uređenje okoliša škole</w:t>
            </w:r>
          </w:p>
        </w:tc>
        <w:tc>
          <w:tcPr>
            <w:tcW w:w="3058" w:type="dxa"/>
          </w:tcPr>
          <w:p w:rsidR="003418DB" w:rsidRPr="00A1692C" w:rsidRDefault="003418DB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1.020,00</w:t>
            </w:r>
          </w:p>
        </w:tc>
      </w:tr>
      <w:tr w:rsidR="003418DB" w:rsidRPr="00A1692C" w:rsidTr="00E07B42">
        <w:trPr>
          <w:trHeight w:val="245"/>
        </w:trPr>
        <w:tc>
          <w:tcPr>
            <w:tcW w:w="709" w:type="dxa"/>
            <w:gridSpan w:val="2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37.</w:t>
            </w:r>
          </w:p>
        </w:tc>
        <w:tc>
          <w:tcPr>
            <w:tcW w:w="10348" w:type="dxa"/>
          </w:tcPr>
          <w:p w:rsidR="003418DB" w:rsidRPr="00A1692C" w:rsidRDefault="00653B2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 xml:space="preserve">Računalo - </w:t>
            </w:r>
            <w:proofErr w:type="spellStart"/>
            <w:r w:rsidRPr="00A1692C">
              <w:rPr>
                <w:rFonts w:cs="Arial"/>
                <w:szCs w:val="22"/>
              </w:rPr>
              <w:t>l</w:t>
            </w:r>
            <w:r w:rsidR="003418DB" w:rsidRPr="00A1692C">
              <w:rPr>
                <w:rFonts w:cs="Arial"/>
                <w:szCs w:val="22"/>
              </w:rPr>
              <w:t>aptop</w:t>
            </w:r>
            <w:proofErr w:type="spellEnd"/>
            <w:r w:rsidR="003418DB" w:rsidRPr="00A1692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58" w:type="dxa"/>
          </w:tcPr>
          <w:p w:rsidR="003418DB" w:rsidRPr="00A1692C" w:rsidRDefault="003418DB" w:rsidP="00E07B4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4.400,00</w:t>
            </w:r>
          </w:p>
        </w:tc>
      </w:tr>
      <w:tr w:rsidR="003418DB" w:rsidRPr="00A1692C" w:rsidTr="00E07B42">
        <w:trPr>
          <w:trHeight w:val="26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38.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Video nadzor – dovršetak sustava</w:t>
            </w:r>
          </w:p>
        </w:tc>
        <w:tc>
          <w:tcPr>
            <w:tcW w:w="3058" w:type="dxa"/>
          </w:tcPr>
          <w:p w:rsidR="003418DB" w:rsidRPr="00A1692C" w:rsidRDefault="003418DB" w:rsidP="00E07B4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4.000,00</w:t>
            </w:r>
          </w:p>
        </w:tc>
      </w:tr>
    </w:tbl>
    <w:p w:rsidR="00D924E2" w:rsidRPr="00A1692C" w:rsidRDefault="00D924E2" w:rsidP="00983272">
      <w:pPr>
        <w:pStyle w:val="Tijeloteksta"/>
        <w:rPr>
          <w:rFonts w:cs="Arial"/>
          <w:b/>
          <w:szCs w:val="22"/>
        </w:rPr>
      </w:pPr>
    </w:p>
    <w:p w:rsidR="007317B5" w:rsidRPr="00E07B42" w:rsidRDefault="007317B5" w:rsidP="00040D6B">
      <w:pPr>
        <w:pStyle w:val="Tijeloteksta"/>
        <w:rPr>
          <w:rFonts w:cs="Arial"/>
          <w:b/>
          <w:szCs w:val="22"/>
        </w:rPr>
      </w:pPr>
      <w:r w:rsidRPr="00A1692C">
        <w:rPr>
          <w:rFonts w:cs="Arial"/>
          <w:b/>
          <w:szCs w:val="22"/>
        </w:rPr>
        <w:t>II.</w:t>
      </w:r>
      <w:r w:rsidR="00D924E2">
        <w:rPr>
          <w:rFonts w:cs="Arial"/>
          <w:b/>
          <w:szCs w:val="22"/>
        </w:rPr>
        <w:t xml:space="preserve"> </w:t>
      </w:r>
      <w:r w:rsidR="00EB654D">
        <w:rPr>
          <w:rFonts w:cs="Arial"/>
          <w:b/>
          <w:szCs w:val="22"/>
        </w:rPr>
        <w:t xml:space="preserve"> </w:t>
      </w:r>
      <w:r w:rsidRPr="00EB654D">
        <w:rPr>
          <w:rFonts w:cs="Arial"/>
          <w:b/>
          <w:szCs w:val="22"/>
        </w:rPr>
        <w:t>Predmeti nabave čija je procijenjena vrijednosti jednaka ili veća od 70.000,00 kuna.</w:t>
      </w:r>
    </w:p>
    <w:tbl>
      <w:tblPr>
        <w:tblStyle w:val="Reetkatablice"/>
        <w:tblW w:w="14450" w:type="dxa"/>
        <w:tblLayout w:type="fixed"/>
        <w:tblLook w:val="04A0"/>
      </w:tblPr>
      <w:tblGrid>
        <w:gridCol w:w="959"/>
        <w:gridCol w:w="2022"/>
        <w:gridCol w:w="1261"/>
        <w:gridCol w:w="1525"/>
        <w:gridCol w:w="2323"/>
        <w:gridCol w:w="2508"/>
        <w:gridCol w:w="1843"/>
        <w:gridCol w:w="2009"/>
      </w:tblGrid>
      <w:tr w:rsidR="00EB654D" w:rsidRPr="00A1692C" w:rsidTr="00D924E2">
        <w:trPr>
          <w:trHeight w:val="170"/>
        </w:trPr>
        <w:tc>
          <w:tcPr>
            <w:tcW w:w="959" w:type="dxa"/>
          </w:tcPr>
          <w:p w:rsidR="00EB654D" w:rsidRPr="00A1692C" w:rsidRDefault="00EB654D" w:rsidP="00040D6B">
            <w:pPr>
              <w:pStyle w:val="Tijeloteksta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Redni broj</w:t>
            </w:r>
          </w:p>
        </w:tc>
        <w:tc>
          <w:tcPr>
            <w:tcW w:w="2022" w:type="dxa"/>
          </w:tcPr>
          <w:p w:rsidR="00EB654D" w:rsidRPr="00A1692C" w:rsidRDefault="00EB654D" w:rsidP="00C82CB1">
            <w:pPr>
              <w:pStyle w:val="Tijeloteksta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Predmet nabave</w:t>
            </w:r>
          </w:p>
        </w:tc>
        <w:tc>
          <w:tcPr>
            <w:tcW w:w="1261" w:type="dxa"/>
          </w:tcPr>
          <w:p w:rsidR="00EB654D" w:rsidRPr="00A1692C" w:rsidRDefault="00EB654D" w:rsidP="007F6278">
            <w:pPr>
              <w:pStyle w:val="Tijeloteksta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Evid</w:t>
            </w:r>
            <w:proofErr w:type="spellEnd"/>
            <w:r>
              <w:rPr>
                <w:rFonts w:cs="Arial"/>
                <w:b/>
                <w:szCs w:val="22"/>
              </w:rPr>
              <w:t>.</w:t>
            </w:r>
            <w:r w:rsidRPr="00A1692C">
              <w:rPr>
                <w:rFonts w:cs="Arial"/>
                <w:b/>
                <w:szCs w:val="22"/>
              </w:rPr>
              <w:t xml:space="preserve"> broj nabave</w:t>
            </w:r>
          </w:p>
        </w:tc>
        <w:tc>
          <w:tcPr>
            <w:tcW w:w="1525" w:type="dxa"/>
          </w:tcPr>
          <w:p w:rsidR="00EB654D" w:rsidRPr="00A1692C" w:rsidRDefault="00EB654D" w:rsidP="00EB654D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 xml:space="preserve">Procijenjena vrijednost nabave </w:t>
            </w:r>
          </w:p>
        </w:tc>
        <w:tc>
          <w:tcPr>
            <w:tcW w:w="2323" w:type="dxa"/>
          </w:tcPr>
          <w:p w:rsidR="00EB654D" w:rsidRPr="00A1692C" w:rsidRDefault="00EB654D" w:rsidP="00040D6B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>Vrsta postupka javne nabave</w:t>
            </w:r>
          </w:p>
        </w:tc>
        <w:tc>
          <w:tcPr>
            <w:tcW w:w="2508" w:type="dxa"/>
          </w:tcPr>
          <w:p w:rsidR="00EB654D" w:rsidRPr="00A1692C" w:rsidRDefault="00EB654D" w:rsidP="00040D6B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>Ugovor o javnoj nabavi/okvirni sporazum</w:t>
            </w:r>
          </w:p>
        </w:tc>
        <w:tc>
          <w:tcPr>
            <w:tcW w:w="1843" w:type="dxa"/>
          </w:tcPr>
          <w:p w:rsidR="00EB654D" w:rsidRPr="00A1692C" w:rsidRDefault="00EB654D" w:rsidP="007317B5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>Planirani početak nabave</w:t>
            </w:r>
          </w:p>
        </w:tc>
        <w:tc>
          <w:tcPr>
            <w:tcW w:w="2009" w:type="dxa"/>
          </w:tcPr>
          <w:p w:rsidR="00EB654D" w:rsidRPr="00A1692C" w:rsidRDefault="00EB654D" w:rsidP="007317B5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>Planirano trajanje ug./ okv. sporazuma</w:t>
            </w:r>
          </w:p>
        </w:tc>
      </w:tr>
      <w:tr w:rsidR="00D924E2" w:rsidRPr="00A1692C" w:rsidTr="007C2625">
        <w:trPr>
          <w:trHeight w:val="516"/>
        </w:trPr>
        <w:tc>
          <w:tcPr>
            <w:tcW w:w="959" w:type="dxa"/>
          </w:tcPr>
          <w:p w:rsidR="00D924E2" w:rsidRPr="00A1692C" w:rsidRDefault="00D924E2" w:rsidP="00040D6B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2022" w:type="dxa"/>
          </w:tcPr>
          <w:p w:rsidR="00D924E2" w:rsidRDefault="00D924E2" w:rsidP="00C82CB1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 xml:space="preserve">Rekonstrukcija PŠ </w:t>
            </w:r>
            <w:proofErr w:type="spellStart"/>
            <w:r w:rsidRPr="00A1692C">
              <w:rPr>
                <w:rFonts w:cs="Arial"/>
                <w:szCs w:val="22"/>
              </w:rPr>
              <w:t>Kolarec</w:t>
            </w:r>
            <w:proofErr w:type="spellEnd"/>
            <w:r w:rsidRPr="00A1692C">
              <w:rPr>
                <w:rFonts w:cs="Arial"/>
                <w:szCs w:val="22"/>
              </w:rPr>
              <w:t xml:space="preserve"> I. faza</w:t>
            </w:r>
          </w:p>
          <w:p w:rsidR="00D924E2" w:rsidRPr="00A1692C" w:rsidRDefault="00D924E2" w:rsidP="00C82CB1">
            <w:pPr>
              <w:pStyle w:val="Tijeloteksta"/>
              <w:rPr>
                <w:rFonts w:cs="Arial"/>
                <w:szCs w:val="22"/>
              </w:rPr>
            </w:pPr>
          </w:p>
        </w:tc>
        <w:tc>
          <w:tcPr>
            <w:tcW w:w="1261" w:type="dxa"/>
          </w:tcPr>
          <w:p w:rsidR="00D924E2" w:rsidRPr="00A1692C" w:rsidRDefault="00D924E2" w:rsidP="007F6278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EV-1/2013</w:t>
            </w:r>
          </w:p>
        </w:tc>
        <w:tc>
          <w:tcPr>
            <w:tcW w:w="1525" w:type="dxa"/>
          </w:tcPr>
          <w:p w:rsidR="00D924E2" w:rsidRPr="00A1692C" w:rsidRDefault="00D924E2" w:rsidP="00040D6B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119.760,00</w:t>
            </w:r>
          </w:p>
        </w:tc>
        <w:tc>
          <w:tcPr>
            <w:tcW w:w="2323" w:type="dxa"/>
          </w:tcPr>
          <w:p w:rsidR="00D924E2" w:rsidRPr="00A1692C" w:rsidRDefault="00D924E2" w:rsidP="00040D6B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Otvoreni postupak</w:t>
            </w:r>
          </w:p>
        </w:tc>
        <w:tc>
          <w:tcPr>
            <w:tcW w:w="2508" w:type="dxa"/>
          </w:tcPr>
          <w:p w:rsidR="00D924E2" w:rsidRPr="00A1692C" w:rsidRDefault="00D924E2" w:rsidP="00040D6B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Ugovor o javnoj nabavi</w:t>
            </w:r>
          </w:p>
        </w:tc>
        <w:tc>
          <w:tcPr>
            <w:tcW w:w="1843" w:type="dxa"/>
          </w:tcPr>
          <w:p w:rsidR="00D924E2" w:rsidRPr="00A1692C" w:rsidRDefault="00D924E2" w:rsidP="00630FDB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III. </w:t>
            </w:r>
            <w:r w:rsidRPr="00A1692C">
              <w:rPr>
                <w:rFonts w:cs="Arial"/>
                <w:szCs w:val="22"/>
              </w:rPr>
              <w:t>tromjesečje 2013.</w:t>
            </w:r>
          </w:p>
        </w:tc>
        <w:tc>
          <w:tcPr>
            <w:tcW w:w="2009" w:type="dxa"/>
          </w:tcPr>
          <w:p w:rsidR="00D924E2" w:rsidRPr="00A1692C" w:rsidRDefault="00D924E2" w:rsidP="00040D6B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4 </w:t>
            </w:r>
            <w:proofErr w:type="spellStart"/>
            <w:r>
              <w:rPr>
                <w:rFonts w:cs="Arial"/>
                <w:szCs w:val="22"/>
              </w:rPr>
              <w:t>mj</w:t>
            </w:r>
            <w:proofErr w:type="spellEnd"/>
            <w:r>
              <w:rPr>
                <w:rFonts w:cs="Arial"/>
                <w:szCs w:val="22"/>
              </w:rPr>
              <w:t>.</w:t>
            </w:r>
          </w:p>
        </w:tc>
      </w:tr>
    </w:tbl>
    <w:p w:rsidR="00040D6B" w:rsidRPr="00A1692C" w:rsidRDefault="00040D6B" w:rsidP="004846BB">
      <w:pPr>
        <w:jc w:val="both"/>
        <w:rPr>
          <w:rFonts w:ascii="Arial" w:hAnsi="Arial"/>
          <w:sz w:val="22"/>
          <w:szCs w:val="22"/>
        </w:rPr>
      </w:pPr>
    </w:p>
    <w:p w:rsidR="004846BB" w:rsidRPr="00A1692C" w:rsidRDefault="004846BB" w:rsidP="00E07B42">
      <w:pPr>
        <w:ind w:left="-851" w:right="-625"/>
        <w:jc w:val="center"/>
        <w:rPr>
          <w:b/>
          <w:sz w:val="22"/>
          <w:szCs w:val="22"/>
        </w:rPr>
      </w:pPr>
      <w:r w:rsidRPr="00A1692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Ravnatelj:</w:t>
      </w:r>
    </w:p>
    <w:p w:rsidR="004846BB" w:rsidRPr="00A1692C" w:rsidRDefault="004846BB" w:rsidP="004846BB">
      <w:pPr>
        <w:ind w:left="-851" w:right="-625"/>
        <w:rPr>
          <w:b/>
          <w:sz w:val="22"/>
          <w:szCs w:val="22"/>
        </w:rPr>
      </w:pPr>
      <w:r w:rsidRPr="00A1692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1692C">
        <w:rPr>
          <w:b/>
          <w:sz w:val="22"/>
          <w:szCs w:val="22"/>
        </w:rPr>
        <w:t xml:space="preserve">                  </w:t>
      </w:r>
      <w:r w:rsidRPr="00A1692C">
        <w:rPr>
          <w:b/>
          <w:sz w:val="22"/>
          <w:szCs w:val="22"/>
        </w:rPr>
        <w:t xml:space="preserve">Darko Zvonar, </w:t>
      </w:r>
      <w:proofErr w:type="spellStart"/>
      <w:r w:rsidRPr="00A1692C">
        <w:rPr>
          <w:b/>
          <w:sz w:val="22"/>
          <w:szCs w:val="22"/>
        </w:rPr>
        <w:t>dipl</w:t>
      </w:r>
      <w:proofErr w:type="spellEnd"/>
      <w:r w:rsidRPr="00A1692C">
        <w:rPr>
          <w:b/>
          <w:sz w:val="22"/>
          <w:szCs w:val="22"/>
        </w:rPr>
        <w:t>. učitelj</w:t>
      </w:r>
    </w:p>
    <w:p w:rsidR="00DC47D3" w:rsidRPr="00040D6B" w:rsidRDefault="00DC47D3" w:rsidP="004846BB">
      <w:pPr>
        <w:jc w:val="right"/>
      </w:pPr>
    </w:p>
    <w:sectPr w:rsidR="00DC47D3" w:rsidRPr="00040D6B" w:rsidSect="00040D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8E9"/>
    <w:multiLevelType w:val="hybridMultilevel"/>
    <w:tmpl w:val="5B5AE81C"/>
    <w:lvl w:ilvl="0" w:tplc="EF8C79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617204"/>
    <w:multiLevelType w:val="hybridMultilevel"/>
    <w:tmpl w:val="69D6B970"/>
    <w:lvl w:ilvl="0" w:tplc="F4E82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6E16"/>
    <w:multiLevelType w:val="hybridMultilevel"/>
    <w:tmpl w:val="FE023AE6"/>
    <w:lvl w:ilvl="0" w:tplc="CD0E1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7075F"/>
    <w:multiLevelType w:val="hybridMultilevel"/>
    <w:tmpl w:val="48CA003A"/>
    <w:lvl w:ilvl="0" w:tplc="02DCE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D6B"/>
    <w:rsid w:val="00040D6B"/>
    <w:rsid w:val="00066837"/>
    <w:rsid w:val="00085F10"/>
    <w:rsid w:val="001468C2"/>
    <w:rsid w:val="001C4252"/>
    <w:rsid w:val="00215227"/>
    <w:rsid w:val="00226572"/>
    <w:rsid w:val="0024399C"/>
    <w:rsid w:val="00330A83"/>
    <w:rsid w:val="003418DB"/>
    <w:rsid w:val="003743A9"/>
    <w:rsid w:val="00431F29"/>
    <w:rsid w:val="00444626"/>
    <w:rsid w:val="00446970"/>
    <w:rsid w:val="004846BB"/>
    <w:rsid w:val="005323EB"/>
    <w:rsid w:val="00630FDB"/>
    <w:rsid w:val="00653B2E"/>
    <w:rsid w:val="00685B54"/>
    <w:rsid w:val="007021DD"/>
    <w:rsid w:val="00704E01"/>
    <w:rsid w:val="007317B5"/>
    <w:rsid w:val="0088175B"/>
    <w:rsid w:val="0088284B"/>
    <w:rsid w:val="008D25CB"/>
    <w:rsid w:val="008E261B"/>
    <w:rsid w:val="00903921"/>
    <w:rsid w:val="00913692"/>
    <w:rsid w:val="009737B7"/>
    <w:rsid w:val="00983272"/>
    <w:rsid w:val="009C34F6"/>
    <w:rsid w:val="009C4111"/>
    <w:rsid w:val="00A1692C"/>
    <w:rsid w:val="00B77A02"/>
    <w:rsid w:val="00BA16B4"/>
    <w:rsid w:val="00CA55D5"/>
    <w:rsid w:val="00CB4C5A"/>
    <w:rsid w:val="00CE2204"/>
    <w:rsid w:val="00D318A4"/>
    <w:rsid w:val="00D924E2"/>
    <w:rsid w:val="00DA432E"/>
    <w:rsid w:val="00DC47D3"/>
    <w:rsid w:val="00E07B42"/>
    <w:rsid w:val="00EB654D"/>
    <w:rsid w:val="00EC0F2F"/>
    <w:rsid w:val="00EC409C"/>
    <w:rsid w:val="00ED3DB2"/>
    <w:rsid w:val="00EE2A9F"/>
    <w:rsid w:val="00F45361"/>
    <w:rsid w:val="00FA495B"/>
    <w:rsid w:val="00FB513A"/>
    <w:rsid w:val="00FC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6B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40D6B"/>
    <w:pPr>
      <w:keepNext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40D6B"/>
    <w:pPr>
      <w:keepNext/>
      <w:outlineLvl w:val="1"/>
    </w:pPr>
    <w:rPr>
      <w:rFonts w:ascii="Arial" w:hAnsi="Arial"/>
      <w:b/>
      <w:sz w:val="22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40D6B"/>
    <w:pPr>
      <w:keepNext/>
      <w:jc w:val="center"/>
      <w:outlineLvl w:val="2"/>
    </w:pPr>
    <w:rPr>
      <w:rFonts w:ascii="Arial" w:hAnsi="Arial"/>
      <w:b/>
      <w:sz w:val="22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040D6B"/>
    <w:pPr>
      <w:keepNext/>
      <w:outlineLvl w:val="4"/>
    </w:pPr>
    <w:rPr>
      <w:rFonts w:ascii="Arial" w:hAnsi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0D6B"/>
    <w:rPr>
      <w:rFonts w:ascii="Arial" w:eastAsia="Times New Roman" w:hAnsi="Arial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040D6B"/>
    <w:rPr>
      <w:rFonts w:ascii="Arial" w:eastAsia="Times New Roman" w:hAnsi="Arial" w:cs="Times New Roman"/>
      <w:b/>
      <w:szCs w:val="20"/>
    </w:rPr>
  </w:style>
  <w:style w:type="character" w:customStyle="1" w:styleId="Naslov3Char">
    <w:name w:val="Naslov 3 Char"/>
    <w:basedOn w:val="Zadanifontodlomka"/>
    <w:link w:val="Naslov3"/>
    <w:rsid w:val="00040D6B"/>
    <w:rPr>
      <w:rFonts w:ascii="Arial" w:eastAsia="Times New Roman" w:hAnsi="Arial" w:cs="Times New Roman"/>
      <w:b/>
      <w:szCs w:val="20"/>
    </w:rPr>
  </w:style>
  <w:style w:type="character" w:customStyle="1" w:styleId="Naslov5Char">
    <w:name w:val="Naslov 5 Char"/>
    <w:basedOn w:val="Zadanifontodlomka"/>
    <w:link w:val="Naslov5"/>
    <w:rsid w:val="00040D6B"/>
    <w:rPr>
      <w:rFonts w:ascii="Arial" w:eastAsia="Times New Roman" w:hAnsi="Arial" w:cs="Times New Roman"/>
      <w:b/>
      <w:sz w:val="20"/>
      <w:szCs w:val="20"/>
    </w:rPr>
  </w:style>
  <w:style w:type="paragraph" w:styleId="Tijeloteksta">
    <w:name w:val="Body Text"/>
    <w:basedOn w:val="Normal"/>
    <w:link w:val="TijelotekstaChar"/>
    <w:rsid w:val="00040D6B"/>
    <w:pPr>
      <w:jc w:val="both"/>
    </w:pPr>
    <w:rPr>
      <w:rFonts w:ascii="Arial" w:hAnsi="Arial"/>
      <w:sz w:val="22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40D6B"/>
    <w:rPr>
      <w:rFonts w:ascii="Arial" w:eastAsia="Times New Roman" w:hAnsi="Arial" w:cs="Times New Roman"/>
      <w:szCs w:val="20"/>
    </w:rPr>
  </w:style>
  <w:style w:type="paragraph" w:styleId="Tijeloteksta2">
    <w:name w:val="Body Text 2"/>
    <w:basedOn w:val="Normal"/>
    <w:link w:val="Tijeloteksta2Char"/>
    <w:rsid w:val="00040D6B"/>
    <w:pPr>
      <w:jc w:val="both"/>
    </w:pPr>
    <w:rPr>
      <w:rFonts w:ascii="Arial" w:hAnsi="Arial"/>
      <w:sz w:val="28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040D6B"/>
    <w:rPr>
      <w:rFonts w:ascii="Arial" w:eastAsia="Times New Roman" w:hAnsi="Arial" w:cs="Times New Roman"/>
      <w:sz w:val="28"/>
      <w:szCs w:val="20"/>
    </w:rPr>
  </w:style>
  <w:style w:type="table" w:styleId="Reetkatablice">
    <w:name w:val="Table Grid"/>
    <w:basedOn w:val="Obinatablica"/>
    <w:uiPriority w:val="59"/>
    <w:rsid w:val="00040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B5349-8804-4720-A9F9-859074D1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2</cp:revision>
  <cp:lastPrinted>2013-05-20T10:40:00Z</cp:lastPrinted>
  <dcterms:created xsi:type="dcterms:W3CDTF">2013-05-21T11:28:00Z</dcterms:created>
  <dcterms:modified xsi:type="dcterms:W3CDTF">2013-05-21T11:28:00Z</dcterms:modified>
</cp:coreProperties>
</file>